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CFB596E" wp14:paraId="3BFEFB25" wp14:textId="1AFA739D">
      <w:pPr>
        <w:rPr>
          <w:sz w:val="40"/>
          <w:szCs w:val="40"/>
        </w:rPr>
      </w:pPr>
      <w:r w:rsidRPr="5CFB596E" w:rsidR="216B5913">
        <w:rPr>
          <w:sz w:val="40"/>
          <w:szCs w:val="40"/>
        </w:rPr>
        <w:t xml:space="preserve">Compte rendu de TP n°1 création de compte </w:t>
      </w:r>
      <w:r w:rsidRPr="5CFB596E" w:rsidR="5DB9D6D7">
        <w:rPr>
          <w:sz w:val="40"/>
          <w:szCs w:val="40"/>
        </w:rPr>
        <w:t>GLPI</w:t>
      </w:r>
    </w:p>
    <w:p w:rsidR="5CFB596E" w:rsidP="5CFB596E" w:rsidRDefault="5CFB596E" w14:paraId="58CC0854" w14:textId="090FF004">
      <w:pPr>
        <w:pStyle w:val="Normal"/>
        <w:rPr>
          <w:sz w:val="40"/>
          <w:szCs w:val="40"/>
        </w:rPr>
      </w:pPr>
    </w:p>
    <w:p w:rsidR="5DB9D6D7" w:rsidP="5CFB596E" w:rsidRDefault="5DB9D6D7" w14:paraId="2341AF0E" w14:textId="47882FBA">
      <w:pPr>
        <w:pStyle w:val="Normal"/>
        <w:rPr>
          <w:sz w:val="28"/>
          <w:szCs w:val="28"/>
        </w:rPr>
      </w:pPr>
      <w:r w:rsidRPr="5CFB596E" w:rsidR="5DB9D6D7">
        <w:rPr>
          <w:sz w:val="28"/>
          <w:szCs w:val="28"/>
        </w:rPr>
        <w:t xml:space="preserve">Étape </w:t>
      </w:r>
      <w:r w:rsidRPr="5CFB596E" w:rsidR="5DB9D6D7">
        <w:rPr>
          <w:sz w:val="28"/>
          <w:szCs w:val="28"/>
        </w:rPr>
        <w:t>1 :</w:t>
      </w:r>
    </w:p>
    <w:p w:rsidR="5DB9D6D7" w:rsidP="5CFB596E" w:rsidRDefault="5DB9D6D7" w14:paraId="37E3BDF5" w14:textId="1ED24927">
      <w:pPr>
        <w:pStyle w:val="Normal"/>
        <w:rPr>
          <w:sz w:val="28"/>
          <w:szCs w:val="28"/>
        </w:rPr>
      </w:pPr>
      <w:r w:rsidRPr="5CFB596E" w:rsidR="5DB9D6D7">
        <w:rPr>
          <w:sz w:val="28"/>
          <w:szCs w:val="28"/>
        </w:rPr>
        <w:t xml:space="preserve">Après nous être rendu sur le site </w:t>
      </w:r>
      <w:hyperlink r:id="Ra7bcf2e9d99e46ea">
        <w:r w:rsidRPr="5CFB596E" w:rsidR="5DB9D6D7">
          <w:rPr>
            <w:rStyle w:val="Hyperlink"/>
            <w:sz w:val="28"/>
            <w:szCs w:val="28"/>
          </w:rPr>
          <w:t>https://mazzoni.fr/glpi</w:t>
        </w:r>
      </w:hyperlink>
      <w:r w:rsidRPr="5CFB596E" w:rsidR="5DB9D6D7">
        <w:rPr>
          <w:sz w:val="28"/>
          <w:szCs w:val="28"/>
        </w:rPr>
        <w:t xml:space="preserve"> </w:t>
      </w:r>
      <w:r w:rsidRPr="5CFB596E" w:rsidR="28B05067">
        <w:rPr>
          <w:sz w:val="28"/>
          <w:szCs w:val="28"/>
        </w:rPr>
        <w:t xml:space="preserve">nous nous somme connecter au </w:t>
      </w:r>
      <w:r w:rsidRPr="5CFB596E" w:rsidR="0802C300">
        <w:rPr>
          <w:sz w:val="28"/>
          <w:szCs w:val="28"/>
        </w:rPr>
        <w:t xml:space="preserve">compte administrateur utilisateur : Tech / </w:t>
      </w:r>
      <w:r w:rsidRPr="5CFB596E" w:rsidR="0802C300">
        <w:rPr>
          <w:sz w:val="28"/>
          <w:szCs w:val="28"/>
        </w:rPr>
        <w:t>mdp</w:t>
      </w:r>
      <w:r w:rsidRPr="5CFB596E" w:rsidR="0802C300">
        <w:rPr>
          <w:sz w:val="28"/>
          <w:szCs w:val="28"/>
        </w:rPr>
        <w:t xml:space="preserve"> : Sio25 </w:t>
      </w:r>
    </w:p>
    <w:p w:rsidR="03113AB0" w:rsidP="5CFB596E" w:rsidRDefault="03113AB0" w14:paraId="79786048" w14:textId="7EF463DE">
      <w:pPr>
        <w:pStyle w:val="Normal"/>
      </w:pPr>
      <w:r w:rsidR="03113AB0">
        <w:drawing>
          <wp:inline wp14:editId="67DEA3FA" wp14:anchorId="76BBDC87">
            <wp:extent cx="5476875" cy="2863950"/>
            <wp:effectExtent l="0" t="0" r="0" b="0"/>
            <wp:docPr id="7997761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741c2f8ccb43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8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F1ACB8" w:rsidP="5CFB596E" w:rsidRDefault="68F1ACB8" w14:paraId="44951153" w14:textId="3403FC14">
      <w:pPr>
        <w:pStyle w:val="Normal"/>
        <w:rPr>
          <w:sz w:val="28"/>
          <w:szCs w:val="28"/>
        </w:rPr>
      </w:pPr>
      <w:r w:rsidRPr="5CFB596E" w:rsidR="68F1ACB8">
        <w:rPr>
          <w:sz w:val="28"/>
          <w:szCs w:val="28"/>
        </w:rPr>
        <w:t xml:space="preserve">Étapes 2 :  </w:t>
      </w:r>
    </w:p>
    <w:p w:rsidR="6263AD48" w:rsidP="5CFB596E" w:rsidRDefault="6263AD48" w14:paraId="20E924E1" w14:textId="01FC02DF">
      <w:pPr>
        <w:pStyle w:val="Normal"/>
      </w:pPr>
      <w:r w:rsidRPr="5CFB596E" w:rsidR="6263AD48">
        <w:rPr>
          <w:sz w:val="28"/>
          <w:szCs w:val="28"/>
        </w:rPr>
        <w:t xml:space="preserve">Nous avons donc </w:t>
      </w:r>
      <w:r w:rsidRPr="5CFB596E" w:rsidR="74CC34CB">
        <w:rPr>
          <w:sz w:val="28"/>
          <w:szCs w:val="28"/>
        </w:rPr>
        <w:t>créé nos comptes utilisateurs</w:t>
      </w:r>
      <w:r w:rsidRPr="5CFB596E" w:rsidR="002D2374">
        <w:rPr>
          <w:sz w:val="28"/>
          <w:szCs w:val="28"/>
        </w:rPr>
        <w:t xml:space="preserve"> en complétant les informations</w:t>
      </w:r>
      <w:r w:rsidR="002D2374">
        <w:rPr/>
        <w:t xml:space="preserve"> </w:t>
      </w:r>
      <w:r w:rsidR="002D2374">
        <w:drawing>
          <wp:inline wp14:editId="1658E5EC" wp14:anchorId="376F867E">
            <wp:extent cx="5724525" cy="2862262"/>
            <wp:effectExtent l="0" t="0" r="0" b="0"/>
            <wp:docPr id="15427649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b74a6190264d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86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937E68" w:rsidP="5CFB596E" w:rsidRDefault="33937E68" w14:paraId="60233FEB" w14:textId="46AE3C5C">
      <w:pPr>
        <w:pStyle w:val="Normal"/>
        <w:rPr>
          <w:sz w:val="28"/>
          <w:szCs w:val="28"/>
        </w:rPr>
      </w:pPr>
      <w:r w:rsidRPr="5CFB596E" w:rsidR="33937E68">
        <w:rPr>
          <w:sz w:val="28"/>
          <w:szCs w:val="28"/>
        </w:rPr>
        <w:t xml:space="preserve">Nous avons ensuite ajouté notre poste </w:t>
      </w:r>
    </w:p>
    <w:p w:rsidR="7665C624" w:rsidP="5CFB596E" w:rsidRDefault="7665C624" w14:paraId="70D15363" w14:textId="4351C755">
      <w:pPr>
        <w:pStyle w:val="Normal"/>
      </w:pPr>
      <w:r w:rsidR="7665C624">
        <w:drawing>
          <wp:inline wp14:editId="5E8DECA8" wp14:anchorId="548E94DE">
            <wp:extent cx="5546912" cy="3143250"/>
            <wp:effectExtent l="0" t="0" r="0" b="0"/>
            <wp:docPr id="2103181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0a8d4f320343d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912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FB596E" w:rsidP="5CFB596E" w:rsidRDefault="5CFB596E" w14:paraId="4369B8D7" w14:textId="0C4D4667">
      <w:pPr>
        <w:pStyle w:val="Normal"/>
      </w:pPr>
    </w:p>
    <w:p w:rsidR="7665C624" w:rsidP="5CFB596E" w:rsidRDefault="7665C624" w14:paraId="16BB125E" w14:textId="0C3EBD9D">
      <w:pPr>
        <w:pStyle w:val="Normal"/>
        <w:rPr>
          <w:sz w:val="28"/>
          <w:szCs w:val="28"/>
        </w:rPr>
      </w:pPr>
      <w:r w:rsidRPr="5CFB596E" w:rsidR="7665C624">
        <w:rPr>
          <w:sz w:val="28"/>
          <w:szCs w:val="28"/>
        </w:rPr>
        <w:t xml:space="preserve">Puis notre moniteur </w:t>
      </w:r>
    </w:p>
    <w:p w:rsidR="5CFB596E" w:rsidP="5CFB596E" w:rsidRDefault="5CFB596E" w14:paraId="20B0618A" w14:textId="3199DAEB">
      <w:pPr>
        <w:pStyle w:val="Normal"/>
      </w:pPr>
    </w:p>
    <w:p w:rsidR="7665C624" w:rsidP="5CFB596E" w:rsidRDefault="7665C624" w14:paraId="4FDFC666" w14:textId="0D55AE7F">
      <w:pPr>
        <w:pStyle w:val="Normal"/>
      </w:pPr>
      <w:r w:rsidR="7665C624">
        <w:drawing>
          <wp:inline wp14:editId="4D4332CF" wp14:anchorId="2A322AB8">
            <wp:extent cx="5980253" cy="2952750"/>
            <wp:effectExtent l="0" t="0" r="0" b="0"/>
            <wp:docPr id="11849805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e1ab6b8de5041a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253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C9F51B" w:rsidP="5CFB596E" w:rsidRDefault="41C9F51B" w14:paraId="0B6B5799" w14:textId="22E80375">
      <w:pPr>
        <w:pStyle w:val="Normal"/>
        <w:rPr>
          <w:sz w:val="28"/>
          <w:szCs w:val="28"/>
        </w:rPr>
      </w:pPr>
      <w:r w:rsidRPr="5CFB596E" w:rsidR="41C9F51B">
        <w:rPr>
          <w:sz w:val="28"/>
          <w:szCs w:val="28"/>
        </w:rPr>
        <w:t>Et enfin le logiciel</w:t>
      </w:r>
    </w:p>
    <w:p w:rsidR="41C9F51B" w:rsidP="5CFB596E" w:rsidRDefault="41C9F51B" w14:paraId="37AF0335" w14:textId="3CB4BADA">
      <w:pPr>
        <w:pStyle w:val="Normal"/>
      </w:pPr>
      <w:r w:rsidR="41C9F51B">
        <w:drawing>
          <wp:inline wp14:editId="64EC960B" wp14:anchorId="33843EBF">
            <wp:extent cx="4572000" cy="2609850"/>
            <wp:effectExtent l="0" t="0" r="0" b="0"/>
            <wp:docPr id="4053559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03aff9a875462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FB1398" w:rsidP="4FFB1398" w:rsidRDefault="4FFB1398" w14:paraId="385AFDB9" w14:textId="15FAA4FC">
      <w:pPr>
        <w:pStyle w:val="Normal"/>
      </w:pPr>
    </w:p>
    <w:p w:rsidR="4FFB1398" w:rsidP="4FFB1398" w:rsidRDefault="4FFB1398" w14:paraId="46002ADE" w14:textId="3AF6762E">
      <w:pPr>
        <w:pStyle w:val="Normal"/>
      </w:pPr>
    </w:p>
    <w:p w:rsidR="5D54271F" w:rsidP="4FFB1398" w:rsidRDefault="5D54271F" w14:paraId="72734CD3" w14:textId="36E9DFA3">
      <w:pPr>
        <w:pStyle w:val="Normal"/>
        <w:rPr>
          <w:sz w:val="28"/>
          <w:szCs w:val="28"/>
        </w:rPr>
      </w:pPr>
      <w:r w:rsidRPr="4FFB1398" w:rsidR="5D54271F">
        <w:rPr>
          <w:sz w:val="28"/>
          <w:szCs w:val="28"/>
        </w:rPr>
        <w:t xml:space="preserve">Critique : </w:t>
      </w:r>
    </w:p>
    <w:p w:rsidR="5D54271F" w:rsidP="4FFB1398" w:rsidRDefault="5D54271F" w14:paraId="3AE693D0" w14:textId="341B6872">
      <w:pPr>
        <w:pStyle w:val="Normal"/>
        <w:rPr>
          <w:sz w:val="28"/>
          <w:szCs w:val="28"/>
        </w:rPr>
      </w:pPr>
      <w:r w:rsidRPr="4FFB1398" w:rsidR="5D54271F">
        <w:rPr>
          <w:sz w:val="28"/>
          <w:szCs w:val="28"/>
        </w:rPr>
        <w:t>Le fait de rentrer toutes ses informations pour un seul poste et utilisateur prends déjà beaucoup de temps</w:t>
      </w:r>
      <w:r w:rsidRPr="4FFB1398" w:rsidR="284206F7">
        <w:rPr>
          <w:sz w:val="28"/>
          <w:szCs w:val="28"/>
        </w:rPr>
        <w:t xml:space="preserve">, le faire </w:t>
      </w:r>
      <w:r w:rsidRPr="4FFB1398" w:rsidR="6BC2B4E9">
        <w:rPr>
          <w:sz w:val="28"/>
          <w:szCs w:val="28"/>
        </w:rPr>
        <w:t>à</w:t>
      </w:r>
      <w:r w:rsidRPr="4FFB1398" w:rsidR="284206F7">
        <w:rPr>
          <w:sz w:val="28"/>
          <w:szCs w:val="28"/>
        </w:rPr>
        <w:t xml:space="preserve"> l’</w:t>
      </w:r>
      <w:r w:rsidRPr="4FFB1398" w:rsidR="3D246F81">
        <w:rPr>
          <w:sz w:val="28"/>
          <w:szCs w:val="28"/>
        </w:rPr>
        <w:t>échelle</w:t>
      </w:r>
      <w:r w:rsidRPr="4FFB1398" w:rsidR="284206F7">
        <w:rPr>
          <w:sz w:val="28"/>
          <w:szCs w:val="28"/>
        </w:rPr>
        <w:t xml:space="preserve"> d’une entreprise serait une perte de temps immense. Il faudrait donc trouver le moyen d’automatiser au maximum la </w:t>
      </w:r>
      <w:r w:rsidRPr="4FFB1398" w:rsidR="61BE9F2B">
        <w:rPr>
          <w:sz w:val="28"/>
          <w:szCs w:val="28"/>
        </w:rPr>
        <w:t>création</w:t>
      </w:r>
      <w:r w:rsidRPr="4FFB1398" w:rsidR="284206F7">
        <w:rPr>
          <w:sz w:val="28"/>
          <w:szCs w:val="28"/>
        </w:rPr>
        <w:t xml:space="preserve"> de profils pa</w:t>
      </w:r>
      <w:r w:rsidRPr="4FFB1398" w:rsidR="6F028443">
        <w:rPr>
          <w:sz w:val="28"/>
          <w:szCs w:val="28"/>
        </w:rPr>
        <w:t>r différents moyens</w:t>
      </w:r>
      <w:r w:rsidRPr="4FFB1398" w:rsidR="64C54804">
        <w:rPr>
          <w:sz w:val="28"/>
          <w:szCs w:val="28"/>
        </w:rPr>
        <w:t xml:space="preserve">. </w:t>
      </w:r>
    </w:p>
    <w:p w:rsidR="64C54804" w:rsidP="4FFB1398" w:rsidRDefault="64C54804" w14:paraId="30800069" w14:textId="30E5E763">
      <w:pPr>
        <w:pStyle w:val="Normal"/>
        <w:rPr>
          <w:sz w:val="28"/>
          <w:szCs w:val="28"/>
        </w:rPr>
      </w:pPr>
      <w:r w:rsidRPr="4FFB1398" w:rsidR="64C54804">
        <w:rPr>
          <w:sz w:val="28"/>
          <w:szCs w:val="28"/>
        </w:rPr>
        <w:t xml:space="preserve">Tout d’abord en rentrant en avance les </w:t>
      </w:r>
      <w:r w:rsidRPr="4FFB1398" w:rsidR="64C54804">
        <w:rPr>
          <w:sz w:val="28"/>
          <w:szCs w:val="28"/>
        </w:rPr>
        <w:t>models</w:t>
      </w:r>
      <w:r w:rsidRPr="4FFB1398" w:rsidR="64C54804">
        <w:rPr>
          <w:sz w:val="28"/>
          <w:szCs w:val="28"/>
        </w:rPr>
        <w:t xml:space="preserve"> de postes et d’</w:t>
      </w:r>
      <w:r w:rsidRPr="4FFB1398" w:rsidR="17786B85">
        <w:rPr>
          <w:sz w:val="28"/>
          <w:szCs w:val="28"/>
        </w:rPr>
        <w:t>écran</w:t>
      </w:r>
      <w:r w:rsidRPr="4FFB1398" w:rsidR="64C54804">
        <w:rPr>
          <w:sz w:val="28"/>
          <w:szCs w:val="28"/>
        </w:rPr>
        <w:t xml:space="preserve"> par l’administrateur</w:t>
      </w:r>
      <w:r w:rsidRPr="4FFB1398" w:rsidR="0AC0A835">
        <w:rPr>
          <w:sz w:val="28"/>
          <w:szCs w:val="28"/>
        </w:rPr>
        <w:t xml:space="preserve">. Il faut également penser à rentrer ses informations le plus </w:t>
      </w:r>
      <w:r w:rsidRPr="4FFB1398" w:rsidR="0AC6098F">
        <w:rPr>
          <w:sz w:val="28"/>
          <w:szCs w:val="28"/>
        </w:rPr>
        <w:t>tôt</w:t>
      </w:r>
      <w:r w:rsidRPr="4FFB1398" w:rsidR="0AC0A835">
        <w:rPr>
          <w:sz w:val="28"/>
          <w:szCs w:val="28"/>
        </w:rPr>
        <w:t xml:space="preserve"> possible afin de ne pas </w:t>
      </w:r>
      <w:r w:rsidRPr="4FFB1398" w:rsidR="562A8797">
        <w:rPr>
          <w:sz w:val="28"/>
          <w:szCs w:val="28"/>
        </w:rPr>
        <w:t>être</w:t>
      </w:r>
      <w:r w:rsidRPr="4FFB1398" w:rsidR="0AC0A835">
        <w:rPr>
          <w:sz w:val="28"/>
          <w:szCs w:val="28"/>
        </w:rPr>
        <w:t xml:space="preserve"> </w:t>
      </w:r>
      <w:r w:rsidRPr="4FFB1398" w:rsidR="55AE880C">
        <w:rPr>
          <w:sz w:val="28"/>
          <w:szCs w:val="28"/>
        </w:rPr>
        <w:t>surchargés de travail.</w:t>
      </w:r>
    </w:p>
    <w:p w:rsidR="55AE880C" w:rsidP="4FFB1398" w:rsidRDefault="55AE880C" w14:paraId="2D124B47" w14:textId="2908B61E">
      <w:pPr>
        <w:pStyle w:val="Normal"/>
        <w:rPr>
          <w:sz w:val="28"/>
          <w:szCs w:val="28"/>
        </w:rPr>
      </w:pPr>
      <w:r w:rsidRPr="4FFB1398" w:rsidR="55AE880C">
        <w:rPr>
          <w:sz w:val="28"/>
          <w:szCs w:val="28"/>
        </w:rPr>
        <w:t xml:space="preserve">Étape 3 : création de ticket </w:t>
      </w:r>
    </w:p>
    <w:p w:rsidR="698B35D8" w:rsidP="4FFB1398" w:rsidRDefault="698B35D8" w14:paraId="4136A4F9" w14:textId="769BBA45">
      <w:pPr>
        <w:pStyle w:val="Normal"/>
        <w:rPr>
          <w:sz w:val="28"/>
          <w:szCs w:val="28"/>
        </w:rPr>
      </w:pPr>
      <w:r w:rsidRPr="4FFB1398" w:rsidR="698B35D8">
        <w:rPr>
          <w:sz w:val="28"/>
          <w:szCs w:val="28"/>
        </w:rPr>
        <w:t xml:space="preserve">Enregistrement -&gt; classification -&gt; traitement -&gt; solution -&gt; validation -&gt; </w:t>
      </w:r>
      <w:r w:rsidRPr="4FFB1398" w:rsidR="698B35D8">
        <w:rPr>
          <w:sz w:val="28"/>
          <w:szCs w:val="28"/>
        </w:rPr>
        <w:t>clôture</w:t>
      </w:r>
      <w:r w:rsidRPr="4FFB1398" w:rsidR="698B35D8">
        <w:rPr>
          <w:sz w:val="28"/>
          <w:szCs w:val="28"/>
        </w:rPr>
        <w:t xml:space="preserve"> </w:t>
      </w:r>
    </w:p>
    <w:p w:rsidR="35CD87D7" w:rsidP="4FFB1398" w:rsidRDefault="35CD87D7" w14:paraId="3DF61752" w14:textId="1CD4431D">
      <w:pPr>
        <w:pStyle w:val="Normal"/>
        <w:rPr>
          <w:sz w:val="28"/>
          <w:szCs w:val="28"/>
        </w:rPr>
      </w:pPr>
      <w:r w:rsidRPr="4FFB1398" w:rsidR="35CD87D7">
        <w:rPr>
          <w:sz w:val="28"/>
          <w:szCs w:val="28"/>
        </w:rPr>
        <w:t xml:space="preserve">Dans assistance puis ticket nous avons ouvert un ticket incident afin de repérer toutes les étapes </w:t>
      </w:r>
      <w:r w:rsidRPr="4FFB1398" w:rsidR="35CD87D7">
        <w:rPr>
          <w:sz w:val="28"/>
          <w:szCs w:val="28"/>
        </w:rPr>
        <w:t>à</w:t>
      </w:r>
      <w:r w:rsidRPr="4FFB1398" w:rsidR="35CD87D7">
        <w:rPr>
          <w:sz w:val="28"/>
          <w:szCs w:val="28"/>
        </w:rPr>
        <w:t xml:space="preserve"> suivre lors d’un incident technique.</w:t>
      </w:r>
    </w:p>
    <w:p w:rsidR="35CD87D7" w:rsidP="4FFB1398" w:rsidRDefault="35CD87D7" w14:paraId="45038AD2" w14:textId="6B67457D">
      <w:pPr>
        <w:pStyle w:val="Normal"/>
      </w:pPr>
      <w:r w:rsidR="35CD87D7">
        <w:drawing>
          <wp:inline wp14:editId="27A4596F" wp14:anchorId="5FF8512F">
            <wp:extent cx="5886450" cy="2685693"/>
            <wp:effectExtent l="0" t="0" r="0" b="0"/>
            <wp:docPr id="4840928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9e55c72ead4b0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68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FB1398" w:rsidP="4FFB1398" w:rsidRDefault="4FFB1398" w14:paraId="45D3F759" w14:textId="1E2925DB">
      <w:pPr>
        <w:pStyle w:val="Normal"/>
        <w:rPr>
          <w:sz w:val="28"/>
          <w:szCs w:val="28"/>
        </w:rPr>
      </w:pPr>
    </w:p>
    <w:p w:rsidR="4FFB1398" w:rsidP="4FFB1398" w:rsidRDefault="4FFB1398" w14:paraId="3933E945" w14:textId="4CD27747">
      <w:pPr>
        <w:pStyle w:val="Normal"/>
        <w:rPr>
          <w:sz w:val="28"/>
          <w:szCs w:val="28"/>
        </w:rPr>
      </w:pPr>
    </w:p>
    <w:p w:rsidR="1612F53C" w:rsidP="4FFB1398" w:rsidRDefault="1612F53C" w14:paraId="53C64292" w14:textId="189F2CB2">
      <w:pPr>
        <w:pStyle w:val="Normal"/>
        <w:rPr>
          <w:sz w:val="28"/>
          <w:szCs w:val="28"/>
        </w:rPr>
      </w:pPr>
      <w:r w:rsidRPr="4FFB1398" w:rsidR="1612F53C">
        <w:rPr>
          <w:sz w:val="28"/>
          <w:szCs w:val="28"/>
        </w:rPr>
        <w:t xml:space="preserve">Après la création viens l’étape du traitement du ticket le technicien </w:t>
      </w:r>
      <w:r w:rsidRPr="4FFB1398" w:rsidR="73C609DF">
        <w:rPr>
          <w:sz w:val="28"/>
          <w:szCs w:val="28"/>
        </w:rPr>
        <w:t xml:space="preserve">essaie </w:t>
      </w:r>
      <w:r w:rsidRPr="4FFB1398" w:rsidR="1FA5BA45">
        <w:rPr>
          <w:sz w:val="28"/>
          <w:szCs w:val="28"/>
        </w:rPr>
        <w:t>de trouver une solution au problème du client jusqu’à en trouver une. Une fois le problème réglé il demande la validation au client.</w:t>
      </w:r>
    </w:p>
    <w:p w:rsidR="4FFB1398" w:rsidP="4FFB1398" w:rsidRDefault="4FFB1398" w14:paraId="609F95DF" w14:textId="4E31DBD7">
      <w:pPr>
        <w:pStyle w:val="Normal"/>
        <w:rPr>
          <w:sz w:val="28"/>
          <w:szCs w:val="28"/>
        </w:rPr>
      </w:pPr>
    </w:p>
    <w:p w:rsidR="4728A6BA" w:rsidP="4FFB1398" w:rsidRDefault="4728A6BA" w14:paraId="1EEDCA81" w14:textId="3A88AC4F">
      <w:pPr>
        <w:pStyle w:val="Normal"/>
      </w:pPr>
      <w:r w:rsidR="4728A6BA">
        <w:drawing>
          <wp:inline wp14:editId="0173D725" wp14:anchorId="42D3C602">
            <wp:extent cx="6145618" cy="2752725"/>
            <wp:effectExtent l="0" t="0" r="0" b="0"/>
            <wp:docPr id="19584851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f09570b3c849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618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FB1398" w:rsidP="4FFB1398" w:rsidRDefault="4FFB1398" w14:paraId="477A2ABD" w14:textId="59DF80C5">
      <w:pPr>
        <w:pStyle w:val="Normal"/>
      </w:pPr>
    </w:p>
    <w:p w:rsidR="4728A6BA" w:rsidP="4FFB1398" w:rsidRDefault="4728A6BA" w14:paraId="64AED7F8" w14:textId="2A5810F6">
      <w:pPr>
        <w:pStyle w:val="Normal"/>
      </w:pPr>
      <w:r w:rsidR="4728A6BA">
        <w:drawing>
          <wp:inline wp14:editId="4CDF166C" wp14:anchorId="3AADF7A9">
            <wp:extent cx="6154208" cy="3064283"/>
            <wp:effectExtent l="0" t="0" r="0" b="0"/>
            <wp:docPr id="18464045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6c519033d54a8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208" cy="306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28A6BA">
        <w:rPr/>
        <w:t xml:space="preserve"> </w:t>
      </w:r>
    </w:p>
    <w:p w:rsidR="4728A6BA" w:rsidP="4FFB1398" w:rsidRDefault="4728A6BA" w14:paraId="557D07F9" w14:textId="245D8FAB">
      <w:pPr>
        <w:pStyle w:val="Normal"/>
        <w:rPr>
          <w:sz w:val="28"/>
          <w:szCs w:val="28"/>
        </w:rPr>
      </w:pPr>
      <w:r w:rsidRPr="4FFB1398" w:rsidR="4728A6BA">
        <w:rPr>
          <w:sz w:val="28"/>
          <w:szCs w:val="28"/>
        </w:rPr>
        <w:t>Après validation du client le ticket est clos.</w:t>
      </w:r>
    </w:p>
    <w:p w:rsidR="4FFB1398" w:rsidP="4FFB1398" w:rsidRDefault="4FFB1398" w14:paraId="3B9DFF93" w14:textId="5294FAC8">
      <w:pPr>
        <w:pStyle w:val="Normal"/>
        <w:rPr>
          <w:sz w:val="28"/>
          <w:szCs w:val="28"/>
        </w:rPr>
      </w:pPr>
    </w:p>
    <w:p w:rsidR="2C628F19" w:rsidP="4FFB1398" w:rsidRDefault="2C628F19" w14:paraId="336890DA" w14:textId="4A08C0BF">
      <w:pPr>
        <w:pStyle w:val="Normal"/>
        <w:rPr>
          <w:sz w:val="28"/>
          <w:szCs w:val="28"/>
        </w:rPr>
      </w:pPr>
      <w:r w:rsidRPr="4FFB1398" w:rsidR="2C628F19">
        <w:rPr>
          <w:sz w:val="28"/>
          <w:szCs w:val="28"/>
        </w:rPr>
        <w:t xml:space="preserve">4/ GLPI et ITIL </w:t>
      </w:r>
    </w:p>
    <w:p w:rsidR="2C628F19" w:rsidP="4FFB1398" w:rsidRDefault="2C628F19" w14:paraId="37B2BE3A" w14:textId="127E358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18EB7287" w:rsidR="2C628F19">
        <w:rPr>
          <w:sz w:val="28"/>
          <w:szCs w:val="28"/>
        </w:rPr>
        <w:t>Que veut dire GLPI ?</w:t>
      </w:r>
    </w:p>
    <w:p w:rsidR="13F720E4" w:rsidP="18EB7287" w:rsidRDefault="13F720E4" w14:paraId="4F10C815" w14:textId="71D757EF">
      <w:pPr>
        <w:pStyle w:val="ListParagraph"/>
        <w:numPr>
          <w:ilvl w:val="0"/>
          <w:numId w:val="1"/>
        </w:numPr>
        <w:rPr>
          <w:noProof w:val="0"/>
          <w:lang w:val="fr-FR"/>
        </w:rPr>
      </w:pPr>
      <w:r w:rsidRPr="18EB7287" w:rsidR="13F720E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40C28"/>
          <w:sz w:val="30"/>
          <w:szCs w:val="30"/>
          <w:lang w:val="fr-FR"/>
        </w:rPr>
        <w:t>Gestionnaire Libre de Parc Informatique</w:t>
      </w:r>
    </w:p>
    <w:p w:rsidR="18EB7287" w:rsidP="18EB7287" w:rsidRDefault="18EB7287" w14:paraId="374C1C6D" w14:textId="58CFB29F">
      <w:pPr>
        <w:pStyle w:val="Normal"/>
        <w:ind w:left="0"/>
        <w:rPr>
          <w:noProof w:val="0"/>
          <w:lang w:val="fr-FR"/>
        </w:rPr>
      </w:pPr>
    </w:p>
    <w:p w:rsidR="2C628F19" w:rsidP="4FFB1398" w:rsidRDefault="2C628F19" w14:paraId="688C7F40" w14:textId="48A4175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18EB7287" w:rsidR="2C628F19">
        <w:rPr>
          <w:sz w:val="28"/>
          <w:szCs w:val="28"/>
        </w:rPr>
        <w:t xml:space="preserve">Pourquoi GLPI respecte ITIL ? </w:t>
      </w:r>
    </w:p>
    <w:p w:rsidR="4F5DED97" w:rsidP="18EB7287" w:rsidRDefault="4F5DED97" w14:paraId="1111F78D" w14:textId="704830A6">
      <w:pPr>
        <w:pStyle w:val="Normal"/>
        <w:rPr>
          <w:sz w:val="28"/>
          <w:szCs w:val="28"/>
        </w:rPr>
      </w:pPr>
      <w:r w:rsidRPr="18EB7287" w:rsidR="4F5DED97">
        <w:rPr>
          <w:sz w:val="28"/>
          <w:szCs w:val="28"/>
        </w:rPr>
        <w:t>Il respecte toutes les conventions ITIL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19490f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5236361"/>
    <w:rsid w:val="002D2374"/>
    <w:rsid w:val="007DEDF2"/>
    <w:rsid w:val="030593C0"/>
    <w:rsid w:val="03113AB0"/>
    <w:rsid w:val="0802C300"/>
    <w:rsid w:val="0842EFF3"/>
    <w:rsid w:val="08978E22"/>
    <w:rsid w:val="0A689837"/>
    <w:rsid w:val="0AC0A835"/>
    <w:rsid w:val="0AC6098F"/>
    <w:rsid w:val="0D43489D"/>
    <w:rsid w:val="13F720E4"/>
    <w:rsid w:val="14C9002B"/>
    <w:rsid w:val="1525F087"/>
    <w:rsid w:val="1612F53C"/>
    <w:rsid w:val="17786B85"/>
    <w:rsid w:val="18EB7287"/>
    <w:rsid w:val="1B19EF4E"/>
    <w:rsid w:val="1FA5BA45"/>
    <w:rsid w:val="200BB2D2"/>
    <w:rsid w:val="216B5913"/>
    <w:rsid w:val="263ECA36"/>
    <w:rsid w:val="284206F7"/>
    <w:rsid w:val="28B05067"/>
    <w:rsid w:val="2C628F19"/>
    <w:rsid w:val="2E30B3BE"/>
    <w:rsid w:val="2FF9777C"/>
    <w:rsid w:val="3159618E"/>
    <w:rsid w:val="31DEBBE5"/>
    <w:rsid w:val="330424E1"/>
    <w:rsid w:val="33937E68"/>
    <w:rsid w:val="346E4F39"/>
    <w:rsid w:val="349FF542"/>
    <w:rsid w:val="35236361"/>
    <w:rsid w:val="35CD87D7"/>
    <w:rsid w:val="3ADA19E8"/>
    <w:rsid w:val="3B447C50"/>
    <w:rsid w:val="3C75EA49"/>
    <w:rsid w:val="3D246F81"/>
    <w:rsid w:val="3E11BAAA"/>
    <w:rsid w:val="41C9F51B"/>
    <w:rsid w:val="42F7476A"/>
    <w:rsid w:val="43989D96"/>
    <w:rsid w:val="451B459A"/>
    <w:rsid w:val="4728A6BA"/>
    <w:rsid w:val="4839BEFA"/>
    <w:rsid w:val="4F5DED97"/>
    <w:rsid w:val="4FFB1398"/>
    <w:rsid w:val="55AE880C"/>
    <w:rsid w:val="562A8797"/>
    <w:rsid w:val="5833ED48"/>
    <w:rsid w:val="5BF16D9B"/>
    <w:rsid w:val="5CFB596E"/>
    <w:rsid w:val="5D54271F"/>
    <w:rsid w:val="5DB9D6D7"/>
    <w:rsid w:val="60329589"/>
    <w:rsid w:val="6082C72C"/>
    <w:rsid w:val="61BE9F2B"/>
    <w:rsid w:val="622164AC"/>
    <w:rsid w:val="6263AD48"/>
    <w:rsid w:val="636A364B"/>
    <w:rsid w:val="63F77252"/>
    <w:rsid w:val="6429185B"/>
    <w:rsid w:val="646D3001"/>
    <w:rsid w:val="64865763"/>
    <w:rsid w:val="64C54804"/>
    <w:rsid w:val="68F1ACB8"/>
    <w:rsid w:val="69873913"/>
    <w:rsid w:val="698B35D8"/>
    <w:rsid w:val="6BC2B4E9"/>
    <w:rsid w:val="6C028437"/>
    <w:rsid w:val="6CD53147"/>
    <w:rsid w:val="6F028443"/>
    <w:rsid w:val="72AFE1B1"/>
    <w:rsid w:val="73C609DF"/>
    <w:rsid w:val="74CC34CB"/>
    <w:rsid w:val="7665C624"/>
    <w:rsid w:val="787E6ADA"/>
    <w:rsid w:val="78958F23"/>
    <w:rsid w:val="7ACA362F"/>
    <w:rsid w:val="7E54D5B3"/>
    <w:rsid w:val="7EE21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1E0EE"/>
  <w15:chartTrackingRefBased/>
  <w15:docId w15:val="{A8A09329-3785-4F74-A924-0A9DE080FB5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mazzoni.fr/glpi" TargetMode="External" Id="Ra7bcf2e9d99e46ea" /><Relationship Type="http://schemas.openxmlformats.org/officeDocument/2006/relationships/image" Target="/media/image.png" Id="R2d741c2f8ccb430a" /><Relationship Type="http://schemas.openxmlformats.org/officeDocument/2006/relationships/image" Target="/media/image2.png" Id="R5db74a6190264d28" /><Relationship Type="http://schemas.openxmlformats.org/officeDocument/2006/relationships/image" Target="/media/image3.png" Id="R2e0a8d4f320343d9" /><Relationship Type="http://schemas.openxmlformats.org/officeDocument/2006/relationships/image" Target="/media/image4.png" Id="R4e1ab6b8de5041a4" /><Relationship Type="http://schemas.openxmlformats.org/officeDocument/2006/relationships/image" Target="/media/image6.png" Id="Rfd03aff9a875462f" /><Relationship Type="http://schemas.openxmlformats.org/officeDocument/2006/relationships/image" Target="/media/image7.png" Id="Rbc9e55c72ead4b00" /><Relationship Type="http://schemas.openxmlformats.org/officeDocument/2006/relationships/image" Target="/media/image8.png" Id="R90f09570b3c8497f" /><Relationship Type="http://schemas.openxmlformats.org/officeDocument/2006/relationships/image" Target="/media/image9.png" Id="R936c519033d54a8b" /><Relationship Type="http://schemas.openxmlformats.org/officeDocument/2006/relationships/numbering" Target="numbering.xml" Id="R6a4addbdd1ca40e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2023-09-15T06:44:48.9425057Z</dcterms:created>
  <dcterms:modified xsi:type="dcterms:W3CDTF">2023-09-26T06:48:02.3880940Z</dcterms:modified>
  <dc:creator>Youssef AIT-HSAINE (yait-hsaine)</dc:creator>
  <lastModifiedBy>Youssef AIT-HSAINE (yait-hsaine)</lastModifiedBy>
</coreProperties>
</file>